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  <w:bookmarkStart w:id="0" w:name="_GoBack"/>
      <w:bookmarkEnd w:id="0"/>
    </w:p>
    <w:p w:rsidR="00B13480" w:rsidRDefault="00B13480">
      <w:pPr>
        <w:rPr>
          <w:u w:val="single"/>
          <w:rtl/>
        </w:rPr>
      </w:pPr>
    </w:p>
    <w:p w:rsidR="00B13480" w:rsidRDefault="00B13480">
      <w:pPr>
        <w:rPr>
          <w:u w:val="single"/>
          <w:rtl/>
        </w:rPr>
      </w:pPr>
    </w:p>
    <w:p w:rsidR="00B13480" w:rsidRPr="005516BB" w:rsidRDefault="00B13480">
      <w:pPr>
        <w:rPr>
          <w:u w:val="single"/>
          <w:rtl/>
        </w:rPr>
      </w:pPr>
    </w:p>
    <w:p w:rsidR="002755CB" w:rsidRDefault="00FA54CF" w:rsidP="002755CB">
      <w:pPr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הבהרה-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755CB" w:rsidRPr="002755CB">
        <w:rPr>
          <w:rFonts w:cs="Arial"/>
          <w:b/>
          <w:bCs/>
          <w:sz w:val="28"/>
          <w:szCs w:val="28"/>
          <w:u w:val="single"/>
          <w:rtl/>
        </w:rPr>
        <w:t>מכרז פנימי/פומבי מס' 23/2022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="00996BEE" w:rsidRPr="005516BB">
        <w:rPr>
          <w:rFonts w:hint="cs"/>
          <w:sz w:val="28"/>
          <w:szCs w:val="28"/>
          <w:u w:val="single"/>
          <w:rtl/>
        </w:rPr>
        <w:t xml:space="preserve"> </w:t>
      </w:r>
      <w:r w:rsidR="002755CB" w:rsidRPr="002755CB">
        <w:rPr>
          <w:rFonts w:hint="cs"/>
          <w:b/>
          <w:bCs/>
          <w:sz w:val="28"/>
          <w:szCs w:val="28"/>
          <w:u w:val="single"/>
          <w:rtl/>
        </w:rPr>
        <w:t>בודק</w:t>
      </w:r>
      <w:r w:rsidR="002755CB" w:rsidRPr="002755CB">
        <w:rPr>
          <w:b/>
          <w:bCs/>
          <w:sz w:val="28"/>
          <w:szCs w:val="28"/>
          <w:u w:val="single"/>
          <w:rtl/>
        </w:rPr>
        <w:t>/</w:t>
      </w:r>
      <w:r w:rsidR="002755CB" w:rsidRPr="002755CB">
        <w:rPr>
          <w:rFonts w:hint="cs"/>
          <w:b/>
          <w:bCs/>
          <w:sz w:val="28"/>
          <w:szCs w:val="28"/>
          <w:u w:val="single"/>
          <w:rtl/>
        </w:rPr>
        <w:t>ת</w:t>
      </w:r>
      <w:r w:rsidR="002755CB" w:rsidRPr="002755CB">
        <w:rPr>
          <w:b/>
          <w:bCs/>
          <w:sz w:val="28"/>
          <w:szCs w:val="28"/>
          <w:u w:val="single"/>
          <w:rtl/>
        </w:rPr>
        <w:t xml:space="preserve"> </w:t>
      </w:r>
      <w:r w:rsidR="002755CB" w:rsidRPr="002755CB">
        <w:rPr>
          <w:rFonts w:hint="cs"/>
          <w:b/>
          <w:bCs/>
          <w:sz w:val="28"/>
          <w:szCs w:val="28"/>
          <w:u w:val="single"/>
          <w:rtl/>
        </w:rPr>
        <w:t xml:space="preserve">תכניות </w:t>
      </w:r>
    </w:p>
    <w:p w:rsidR="002755CB" w:rsidRPr="002755CB" w:rsidRDefault="002755CB" w:rsidP="002755CB">
      <w:pPr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  <w:r w:rsidRPr="002755CB">
        <w:rPr>
          <w:rFonts w:hint="cs"/>
          <w:b/>
          <w:bCs/>
          <w:sz w:val="28"/>
          <w:szCs w:val="28"/>
          <w:u w:val="single"/>
          <w:rtl/>
        </w:rPr>
        <w:t>(בקשות להיתרי בניה) למנהלת הסכם הגג</w:t>
      </w:r>
      <w:r>
        <w:rPr>
          <w:rFonts w:hint="cs"/>
          <w:b/>
          <w:bCs/>
          <w:sz w:val="28"/>
          <w:szCs w:val="28"/>
          <w:u w:val="single"/>
          <w:rtl/>
        </w:rPr>
        <w:t>.</w:t>
      </w:r>
    </w:p>
    <w:p w:rsidR="005516BB" w:rsidRPr="005516BB" w:rsidRDefault="002755CB" w:rsidP="002755CB">
      <w:pPr>
        <w:jc w:val="center"/>
        <w:rPr>
          <w:sz w:val="28"/>
          <w:szCs w:val="28"/>
          <w:u w:val="single"/>
          <w:rtl/>
        </w:rPr>
      </w:pPr>
      <w:r w:rsidRPr="003219AB">
        <w:rPr>
          <w:rFonts w:ascii="Tahoma" w:eastAsia="Times New Roman" w:hAnsi="Tahoma" w:cs="Tahoma"/>
          <w:sz w:val="20"/>
          <w:szCs w:val="20"/>
          <w:rtl/>
        </w:rPr>
        <w:br/>
      </w:r>
    </w:p>
    <w:p w:rsidR="009F04A9" w:rsidRDefault="00C05D21" w:rsidP="002755CB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</w:t>
      </w:r>
      <w:r w:rsidR="002755CB">
        <w:rPr>
          <w:rFonts w:hint="cs"/>
          <w:sz w:val="28"/>
          <w:szCs w:val="28"/>
          <w:rtl/>
        </w:rPr>
        <w:t xml:space="preserve"> בזאת </w:t>
      </w:r>
      <w:r w:rsidR="00FA54CF">
        <w:rPr>
          <w:rFonts w:hint="cs"/>
          <w:sz w:val="28"/>
          <w:szCs w:val="28"/>
          <w:rtl/>
        </w:rPr>
        <w:t xml:space="preserve"> </w:t>
      </w:r>
      <w:r w:rsidR="002755CB">
        <w:rPr>
          <w:rFonts w:hint="cs"/>
          <w:sz w:val="28"/>
          <w:szCs w:val="28"/>
          <w:rtl/>
        </w:rPr>
        <w:t xml:space="preserve">על הארכת המכרז </w:t>
      </w:r>
      <w:r w:rsidR="009F04A9">
        <w:rPr>
          <w:rFonts w:hint="cs"/>
          <w:sz w:val="28"/>
          <w:szCs w:val="28"/>
          <w:rtl/>
        </w:rPr>
        <w:t xml:space="preserve">עד לתאריך </w:t>
      </w:r>
      <w:r w:rsidR="002755CB">
        <w:rPr>
          <w:rFonts w:hint="cs"/>
          <w:sz w:val="28"/>
          <w:szCs w:val="28"/>
          <w:rtl/>
        </w:rPr>
        <w:t>12/03/22.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77" w:rsidRDefault="00703B77" w:rsidP="00C05D21">
      <w:pPr>
        <w:spacing w:after="0" w:line="240" w:lineRule="auto"/>
      </w:pPr>
      <w:r>
        <w:separator/>
      </w:r>
    </w:p>
  </w:endnote>
  <w:endnote w:type="continuationSeparator" w:id="0">
    <w:p w:rsidR="00703B77" w:rsidRDefault="00703B77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77" w:rsidRDefault="00703B77" w:rsidP="00C05D21">
      <w:pPr>
        <w:spacing w:after="0" w:line="240" w:lineRule="auto"/>
      </w:pPr>
      <w:r>
        <w:separator/>
      </w:r>
    </w:p>
  </w:footnote>
  <w:footnote w:type="continuationSeparator" w:id="0">
    <w:p w:rsidR="00703B77" w:rsidRDefault="00703B77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CF"/>
    <w:multiLevelType w:val="hybridMultilevel"/>
    <w:tmpl w:val="9CE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164F"/>
    <w:multiLevelType w:val="hybridMultilevel"/>
    <w:tmpl w:val="F6B422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D5ED0"/>
    <w:rsid w:val="000E11C8"/>
    <w:rsid w:val="00155F17"/>
    <w:rsid w:val="001E6BD9"/>
    <w:rsid w:val="001F275E"/>
    <w:rsid w:val="002755CB"/>
    <w:rsid w:val="002B458F"/>
    <w:rsid w:val="002F4407"/>
    <w:rsid w:val="002F714C"/>
    <w:rsid w:val="0031080A"/>
    <w:rsid w:val="003254E3"/>
    <w:rsid w:val="00375CB9"/>
    <w:rsid w:val="00387964"/>
    <w:rsid w:val="0043385D"/>
    <w:rsid w:val="00505200"/>
    <w:rsid w:val="005516BB"/>
    <w:rsid w:val="00565D79"/>
    <w:rsid w:val="005B6F70"/>
    <w:rsid w:val="005C760A"/>
    <w:rsid w:val="005D55DE"/>
    <w:rsid w:val="006C724B"/>
    <w:rsid w:val="00703B77"/>
    <w:rsid w:val="0075698F"/>
    <w:rsid w:val="007809F0"/>
    <w:rsid w:val="008319F5"/>
    <w:rsid w:val="008407FD"/>
    <w:rsid w:val="00841E60"/>
    <w:rsid w:val="00883549"/>
    <w:rsid w:val="009004C3"/>
    <w:rsid w:val="00966AD3"/>
    <w:rsid w:val="0099576C"/>
    <w:rsid w:val="00996BEE"/>
    <w:rsid w:val="009F04A9"/>
    <w:rsid w:val="00A30768"/>
    <w:rsid w:val="00A57837"/>
    <w:rsid w:val="00A93927"/>
    <w:rsid w:val="00B13480"/>
    <w:rsid w:val="00B45525"/>
    <w:rsid w:val="00B97424"/>
    <w:rsid w:val="00BB795D"/>
    <w:rsid w:val="00BE4BBF"/>
    <w:rsid w:val="00BF56D0"/>
    <w:rsid w:val="00C05D21"/>
    <w:rsid w:val="00C61469"/>
    <w:rsid w:val="00CA551C"/>
    <w:rsid w:val="00DA2421"/>
    <w:rsid w:val="00DB6460"/>
    <w:rsid w:val="00DC5E57"/>
    <w:rsid w:val="00EB4D8E"/>
    <w:rsid w:val="00ED6F60"/>
    <w:rsid w:val="00F029E2"/>
    <w:rsid w:val="00F62D4C"/>
    <w:rsid w:val="00F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2022-01-20T11:50:00Z</cp:lastPrinted>
  <dcterms:created xsi:type="dcterms:W3CDTF">2022-03-01T09:53:00Z</dcterms:created>
  <dcterms:modified xsi:type="dcterms:W3CDTF">2022-03-01T09:53:00Z</dcterms:modified>
</cp:coreProperties>
</file>